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D1855E" w14:textId="52D77054" w:rsidR="7DFC77B9" w:rsidRPr="0066524A" w:rsidRDefault="1B72FEEB" w:rsidP="7DFC77B9">
      <w:pPr>
        <w:rPr>
          <w:rFonts w:ascii="Times New Roman" w:hAnsi="Times New Roman" w:cs="Times New Roman"/>
        </w:rPr>
      </w:pPr>
      <w:r w:rsidRPr="0066524A">
        <w:rPr>
          <w:rFonts w:ascii="Times New Roman" w:hAnsi="Times New Roman" w:cs="Times New Roman"/>
        </w:rPr>
        <w:t xml:space="preserve">       </w:t>
      </w:r>
      <w:r w:rsidRPr="0066524A">
        <w:rPr>
          <w:rFonts w:ascii="Times New Roman" w:hAnsi="Times New Roman" w:cs="Times New Roman"/>
          <w:b/>
          <w:bCs/>
          <w:sz w:val="36"/>
          <w:szCs w:val="36"/>
        </w:rPr>
        <w:t xml:space="preserve">       Community Stand Scheme Report 2025-2026</w:t>
      </w:r>
    </w:p>
    <w:p w14:paraId="737413A4" w14:textId="6785C08B" w:rsidR="36718029" w:rsidRPr="0066524A" w:rsidRDefault="36718029" w:rsidP="57328EB2">
      <w:pPr>
        <w:rPr>
          <w:rFonts w:ascii="Times New Roman" w:hAnsi="Times New Roman" w:cs="Times New Roman"/>
        </w:rPr>
      </w:pPr>
      <w:r w:rsidRPr="0066524A">
        <w:rPr>
          <w:rFonts w:ascii="Times New Roman" w:hAnsi="Times New Roman" w:cs="Times New Roman"/>
        </w:rPr>
        <w:t xml:space="preserve">The Mike Pusey Community Stand Scheme has gone from strength to strength again after another successful year during the 2025-2026 season. </w:t>
      </w:r>
      <w:r w:rsidRPr="0066524A">
        <w:rPr>
          <w:rFonts w:ascii="Times New Roman" w:hAnsi="Times New Roman" w:cs="Times New Roman"/>
          <w:b/>
          <w:bCs/>
        </w:rPr>
        <w:t xml:space="preserve">A total of 3,076 tickets were distributed </w:t>
      </w:r>
      <w:r w:rsidRPr="0066524A">
        <w:rPr>
          <w:rFonts w:ascii="Times New Roman" w:hAnsi="Times New Roman" w:cs="Times New Roman"/>
        </w:rPr>
        <w:t xml:space="preserve">across the year, an increase of 2.7% (2,995 tickets were distributed last </w:t>
      </w:r>
      <w:r w:rsidR="00AF7FB9">
        <w:rPr>
          <w:rFonts w:ascii="Times New Roman" w:hAnsi="Times New Roman" w:cs="Times New Roman"/>
        </w:rPr>
        <w:t>season</w:t>
      </w:r>
      <w:r w:rsidRPr="0066524A">
        <w:rPr>
          <w:rFonts w:ascii="Times New Roman" w:hAnsi="Times New Roman" w:cs="Times New Roman"/>
        </w:rPr>
        <w:t xml:space="preserve">). This means an </w:t>
      </w:r>
      <w:r w:rsidR="76B9E4D3" w:rsidRPr="0066524A">
        <w:rPr>
          <w:rFonts w:ascii="Times New Roman" w:hAnsi="Times New Roman" w:cs="Times New Roman"/>
          <w:b/>
          <w:bCs/>
        </w:rPr>
        <w:t>average of 134 tickets were given out per each home game</w:t>
      </w:r>
      <w:r w:rsidR="76B9E4D3" w:rsidRPr="0066524A">
        <w:rPr>
          <w:rFonts w:ascii="Times New Roman" w:hAnsi="Times New Roman" w:cs="Times New Roman"/>
        </w:rPr>
        <w:t xml:space="preserve"> (we can offer a max of 250).</w:t>
      </w:r>
    </w:p>
    <w:p w14:paraId="1F56717A" w14:textId="6AF2E570" w:rsidR="76B9E4D3" w:rsidRPr="0066524A" w:rsidRDefault="69515BBA" w:rsidP="57328EB2">
      <w:pPr>
        <w:rPr>
          <w:rFonts w:ascii="Times New Roman" w:hAnsi="Times New Roman" w:cs="Times New Roman"/>
        </w:rPr>
      </w:pPr>
      <w:r w:rsidRPr="0066524A">
        <w:rPr>
          <w:rFonts w:ascii="Times New Roman" w:hAnsi="Times New Roman" w:cs="Times New Roman"/>
        </w:rPr>
        <w:t>We believe that if there was less postponments of Saturday 3pm kick offs then we would have distributed more tickets this season. As our main target of free tickets in the scheme is with the local community and i</w:t>
      </w:r>
      <w:r w:rsidR="60565503" w:rsidRPr="0066524A">
        <w:rPr>
          <w:rFonts w:ascii="Times New Roman" w:hAnsi="Times New Roman" w:cs="Times New Roman"/>
        </w:rPr>
        <w:t xml:space="preserve">n particular </w:t>
      </w:r>
      <w:r w:rsidR="00557F3A" w:rsidRPr="0066524A">
        <w:rPr>
          <w:rFonts w:ascii="Times New Roman" w:hAnsi="Times New Roman" w:cs="Times New Roman"/>
        </w:rPr>
        <w:t>children</w:t>
      </w:r>
      <w:r w:rsidR="60565503" w:rsidRPr="0066524A">
        <w:rPr>
          <w:rFonts w:ascii="Times New Roman" w:hAnsi="Times New Roman" w:cs="Times New Roman"/>
        </w:rPr>
        <w:t>, we tend to struggle to distribute many tickets for any midweek fixtur</w:t>
      </w:r>
      <w:r w:rsidR="009818D1">
        <w:rPr>
          <w:rFonts w:ascii="Times New Roman" w:hAnsi="Times New Roman" w:cs="Times New Roman"/>
        </w:rPr>
        <w:t>e</w:t>
      </w:r>
      <w:r w:rsidR="60565503" w:rsidRPr="0066524A">
        <w:rPr>
          <w:rFonts w:ascii="Times New Roman" w:hAnsi="Times New Roman" w:cs="Times New Roman"/>
        </w:rPr>
        <w:t xml:space="preserve">. </w:t>
      </w:r>
      <w:r w:rsidR="60565503" w:rsidRPr="0066524A">
        <w:rPr>
          <w:rFonts w:ascii="Times New Roman" w:hAnsi="Times New Roman" w:cs="Times New Roman"/>
          <w:b/>
          <w:bCs/>
        </w:rPr>
        <w:t xml:space="preserve">We </w:t>
      </w:r>
      <w:r w:rsidR="009818D1">
        <w:rPr>
          <w:rFonts w:ascii="Times New Roman" w:hAnsi="Times New Roman" w:cs="Times New Roman"/>
          <w:b/>
          <w:bCs/>
        </w:rPr>
        <w:t>gave</w:t>
      </w:r>
      <w:r w:rsidR="60565503" w:rsidRPr="0066524A">
        <w:rPr>
          <w:rFonts w:ascii="Times New Roman" w:hAnsi="Times New Roman" w:cs="Times New Roman"/>
          <w:b/>
          <w:bCs/>
        </w:rPr>
        <w:t xml:space="preserve"> tickets to 21 schools across the ye</w:t>
      </w:r>
      <w:r w:rsidR="77A2592B" w:rsidRPr="0066524A">
        <w:rPr>
          <w:rFonts w:ascii="Times New Roman" w:hAnsi="Times New Roman" w:cs="Times New Roman"/>
          <w:b/>
          <w:bCs/>
        </w:rPr>
        <w:t>ar</w:t>
      </w:r>
      <w:r w:rsidR="77A2592B" w:rsidRPr="0066524A">
        <w:rPr>
          <w:rFonts w:ascii="Times New Roman" w:hAnsi="Times New Roman" w:cs="Times New Roman"/>
        </w:rPr>
        <w:t>, with 15 of those schools being ones we deliver after</w:t>
      </w:r>
      <w:r w:rsidR="009818D1">
        <w:rPr>
          <w:rFonts w:ascii="Times New Roman" w:hAnsi="Times New Roman" w:cs="Times New Roman"/>
        </w:rPr>
        <w:t>-</w:t>
      </w:r>
      <w:r w:rsidR="77A2592B" w:rsidRPr="0066524A">
        <w:rPr>
          <w:rFonts w:ascii="Times New Roman" w:hAnsi="Times New Roman" w:cs="Times New Roman"/>
        </w:rPr>
        <w:t>school football clubs or CPD PE sessions</w:t>
      </w:r>
      <w:r w:rsidR="009818D1">
        <w:rPr>
          <w:rFonts w:ascii="Times New Roman" w:hAnsi="Times New Roman" w:cs="Times New Roman"/>
        </w:rPr>
        <w:t xml:space="preserve"> to</w:t>
      </w:r>
      <w:r w:rsidR="2CB4FBA1" w:rsidRPr="0066524A">
        <w:rPr>
          <w:rFonts w:ascii="Times New Roman" w:hAnsi="Times New Roman" w:cs="Times New Roman"/>
        </w:rPr>
        <w:t>.</w:t>
      </w:r>
    </w:p>
    <w:p w14:paraId="42C0F402" w14:textId="77777777" w:rsidR="00005B04" w:rsidRDefault="2CB4FBA1" w:rsidP="07E48503">
      <w:pPr>
        <w:rPr>
          <w:rFonts w:ascii="Times New Roman" w:hAnsi="Times New Roman" w:cs="Times New Roman"/>
        </w:rPr>
      </w:pPr>
      <w:r w:rsidRPr="0066524A">
        <w:rPr>
          <w:rFonts w:ascii="Times New Roman" w:eastAsia="Aptos" w:hAnsi="Times New Roman" w:cs="Times New Roman"/>
        </w:rPr>
        <w:t xml:space="preserve">After removing concession tickets, </w:t>
      </w:r>
      <w:r w:rsidRPr="0066524A">
        <w:rPr>
          <w:rFonts w:ascii="Times New Roman" w:eastAsia="Aptos" w:hAnsi="Times New Roman" w:cs="Times New Roman"/>
          <w:b/>
          <w:bCs/>
        </w:rPr>
        <w:t>51% of tickets went to those under the age of 20</w:t>
      </w:r>
      <w:r w:rsidRPr="0066524A">
        <w:rPr>
          <w:rFonts w:ascii="Times New Roman" w:eastAsia="Aptos" w:hAnsi="Times New Roman" w:cs="Times New Roman"/>
        </w:rPr>
        <w:t xml:space="preserve">. </w:t>
      </w:r>
      <w:r w:rsidR="005B174A">
        <w:rPr>
          <w:rFonts w:ascii="Times New Roman" w:eastAsia="Aptos" w:hAnsi="Times New Roman" w:cs="Times New Roman"/>
        </w:rPr>
        <w:t>M</w:t>
      </w:r>
      <w:r w:rsidR="71012BB8" w:rsidRPr="0066524A">
        <w:rPr>
          <w:rFonts w:ascii="Times New Roman" w:eastAsia="Aptos" w:hAnsi="Times New Roman" w:cs="Times New Roman"/>
        </w:rPr>
        <w:t>ost</w:t>
      </w:r>
      <w:r w:rsidRPr="0066524A">
        <w:rPr>
          <w:rFonts w:ascii="Times New Roman" w:eastAsia="Aptos" w:hAnsi="Times New Roman" w:cs="Times New Roman"/>
        </w:rPr>
        <w:t xml:space="preserve"> tickets that went to adults were for parents of children attending, some other adults who received tickets were part of community groups and organisations such as NHS workers at Christmas as part of our Shots Toy Appeal, and local charities such as Surrey Choices</w:t>
      </w:r>
      <w:r w:rsidR="00557F3A" w:rsidRPr="0066524A">
        <w:rPr>
          <w:rFonts w:ascii="Times New Roman" w:hAnsi="Times New Roman" w:cs="Times New Roman"/>
        </w:rPr>
        <w:t xml:space="preserve">. </w:t>
      </w:r>
    </w:p>
    <w:p w14:paraId="420717A2" w14:textId="10A89B05" w:rsidR="1E394E32" w:rsidRPr="0066524A" w:rsidRDefault="00557F3A" w:rsidP="07E48503">
      <w:pPr>
        <w:rPr>
          <w:rFonts w:ascii="Times New Roman" w:hAnsi="Times New Roman" w:cs="Times New Roman"/>
        </w:rPr>
      </w:pPr>
      <w:r w:rsidRPr="0066524A">
        <w:rPr>
          <w:rFonts w:ascii="Times New Roman" w:hAnsi="Times New Roman" w:cs="Times New Roman"/>
          <w:b/>
          <w:bCs/>
        </w:rPr>
        <w:t>Youth b</w:t>
      </w:r>
      <w:r w:rsidR="7F0CDD96" w:rsidRPr="0066524A">
        <w:rPr>
          <w:rFonts w:ascii="Times New Roman" w:hAnsi="Times New Roman" w:cs="Times New Roman"/>
          <w:b/>
          <w:bCs/>
        </w:rPr>
        <w:t>eneficiaries</w:t>
      </w:r>
      <w:r w:rsidR="3986182C" w:rsidRPr="0066524A">
        <w:rPr>
          <w:rFonts w:ascii="Times New Roman" w:hAnsi="Times New Roman" w:cs="Times New Roman"/>
          <w:b/>
          <w:bCs/>
        </w:rPr>
        <w:t xml:space="preserve"> included </w:t>
      </w:r>
      <w:r w:rsidR="67C5010A" w:rsidRPr="0066524A">
        <w:rPr>
          <w:rFonts w:ascii="Times New Roman" w:hAnsi="Times New Roman" w:cs="Times New Roman"/>
          <w:b/>
          <w:bCs/>
        </w:rPr>
        <w:t>41 grassroots football teams</w:t>
      </w:r>
      <w:r w:rsidR="2B0F2DBA" w:rsidRPr="0066524A">
        <w:rPr>
          <w:rFonts w:ascii="Times New Roman" w:hAnsi="Times New Roman" w:cs="Times New Roman"/>
        </w:rPr>
        <w:t xml:space="preserve"> as well as various charities and community groups such as Surrey Choices, Vision 4 Youth and </w:t>
      </w:r>
      <w:r w:rsidR="1F5D1984" w:rsidRPr="0066524A">
        <w:rPr>
          <w:rFonts w:ascii="Times New Roman" w:hAnsi="Times New Roman" w:cs="Times New Roman"/>
        </w:rPr>
        <w:t>disadvantaged families.</w:t>
      </w:r>
      <w:r w:rsidR="00005B04">
        <w:rPr>
          <w:rFonts w:ascii="Times New Roman" w:hAnsi="Times New Roman" w:cs="Times New Roman"/>
        </w:rPr>
        <w:t xml:space="preserve"> </w:t>
      </w:r>
      <w:r w:rsidR="00005B04" w:rsidRPr="0066524A">
        <w:rPr>
          <w:rFonts w:ascii="Times New Roman" w:hAnsi="Times New Roman" w:cs="Times New Roman"/>
        </w:rPr>
        <w:t xml:space="preserve">During the season, we reached out to the </w:t>
      </w:r>
      <w:proofErr w:type="gramStart"/>
      <w:r w:rsidR="00005B04" w:rsidRPr="0066524A">
        <w:rPr>
          <w:rFonts w:ascii="Times New Roman" w:hAnsi="Times New Roman" w:cs="Times New Roman"/>
        </w:rPr>
        <w:t>North East</w:t>
      </w:r>
      <w:proofErr w:type="gramEnd"/>
      <w:r w:rsidR="00005B04" w:rsidRPr="0066524A">
        <w:rPr>
          <w:rFonts w:ascii="Times New Roman" w:hAnsi="Times New Roman" w:cs="Times New Roman"/>
        </w:rPr>
        <w:t xml:space="preserve"> Hants Youth League to see if they could share </w:t>
      </w:r>
      <w:r w:rsidR="00005B04">
        <w:rPr>
          <w:rFonts w:ascii="Times New Roman" w:hAnsi="Times New Roman" w:cs="Times New Roman"/>
        </w:rPr>
        <w:t>the offer with their teams</w:t>
      </w:r>
      <w:r w:rsidR="00005B04" w:rsidRPr="0066524A">
        <w:rPr>
          <w:rFonts w:ascii="Times New Roman" w:hAnsi="Times New Roman" w:cs="Times New Roman"/>
        </w:rPr>
        <w:t xml:space="preserve"> and we got an overwhelming amount of responses, so much so that we had to stop taking in applications</w:t>
      </w:r>
      <w:r w:rsidR="00005B04">
        <w:rPr>
          <w:rFonts w:ascii="Times New Roman" w:hAnsi="Times New Roman" w:cs="Times New Roman"/>
        </w:rPr>
        <w:t>. W</w:t>
      </w:r>
      <w:r w:rsidR="00005B04" w:rsidRPr="0066524A">
        <w:rPr>
          <w:rFonts w:ascii="Times New Roman" w:hAnsi="Times New Roman" w:cs="Times New Roman"/>
        </w:rPr>
        <w:t>e are hoping to work with them again next season, which should see many grassroots clubs coming to see the Shots across the season.</w:t>
      </w:r>
    </w:p>
    <w:p w14:paraId="5A2D757D" w14:textId="751C81FE" w:rsidR="5EC8A1DD" w:rsidRPr="0066524A" w:rsidRDefault="3881E99A" w:rsidP="3683A907">
      <w:pPr>
        <w:rPr>
          <w:rFonts w:ascii="Times New Roman" w:hAnsi="Times New Roman" w:cs="Times New Roman"/>
        </w:rPr>
      </w:pPr>
      <w:r w:rsidRPr="0066524A">
        <w:rPr>
          <w:rFonts w:ascii="Times New Roman" w:hAnsi="Times New Roman" w:cs="Times New Roman"/>
        </w:rPr>
        <w:t xml:space="preserve">Our </w:t>
      </w:r>
      <w:r w:rsidRPr="0066524A">
        <w:rPr>
          <w:rFonts w:ascii="Times New Roman" w:hAnsi="Times New Roman" w:cs="Times New Roman"/>
          <w:b/>
          <w:bCs/>
        </w:rPr>
        <w:t>most popular fixture was against Forest Green Rovers</w:t>
      </w:r>
      <w:r w:rsidRPr="0066524A">
        <w:rPr>
          <w:rFonts w:ascii="Times New Roman" w:hAnsi="Times New Roman" w:cs="Times New Roman"/>
        </w:rPr>
        <w:t xml:space="preserve"> in which we managed to fill 245 of 250 seats.</w:t>
      </w:r>
      <w:r w:rsidR="230FF9E5" w:rsidRPr="0066524A">
        <w:rPr>
          <w:rFonts w:ascii="Times New Roman" w:hAnsi="Times New Roman" w:cs="Times New Roman"/>
        </w:rPr>
        <w:t xml:space="preserve"> With this game being our designated rememberance day fixture, and from being in a military town, it is one of our most popular games of the season alongside the derby day fixture against Woking (which we do not distribute </w:t>
      </w:r>
      <w:r w:rsidR="00557F3A" w:rsidRPr="0066524A">
        <w:rPr>
          <w:rFonts w:ascii="Times New Roman" w:hAnsi="Times New Roman" w:cs="Times New Roman"/>
        </w:rPr>
        <w:t xml:space="preserve">community </w:t>
      </w:r>
      <w:r w:rsidR="230FF9E5" w:rsidRPr="0066524A">
        <w:rPr>
          <w:rFonts w:ascii="Times New Roman" w:hAnsi="Times New Roman" w:cs="Times New Roman"/>
        </w:rPr>
        <w:t>tickets for</w:t>
      </w:r>
      <w:r w:rsidR="005B174A">
        <w:rPr>
          <w:rFonts w:ascii="Times New Roman" w:hAnsi="Times New Roman" w:cs="Times New Roman"/>
        </w:rPr>
        <w:t>).</w:t>
      </w:r>
    </w:p>
    <w:p w14:paraId="4F8D827C" w14:textId="2C818B8F" w:rsidR="5EC8A1DD" w:rsidRPr="0066524A" w:rsidRDefault="63762FE3" w:rsidP="00362B48">
      <w:pPr>
        <w:jc w:val="center"/>
        <w:rPr>
          <w:rFonts w:ascii="Times New Roman" w:hAnsi="Times New Roman" w:cs="Times New Roman"/>
        </w:rPr>
      </w:pPr>
      <w:r w:rsidRPr="0066524A">
        <w:rPr>
          <w:rFonts w:ascii="Times New Roman" w:hAnsi="Times New Roman" w:cs="Times New Roman"/>
          <w:noProof/>
        </w:rPr>
        <w:drawing>
          <wp:inline distT="0" distB="0" distL="0" distR="0" wp14:anchorId="4F30F415" wp14:editId="05D267C2">
            <wp:extent cx="5029200" cy="2393263"/>
            <wp:effectExtent l="0" t="0" r="0" b="7620"/>
            <wp:docPr id="202547322"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547322" name="Picture 202547322"/>
                    <pic:cNvPicPr/>
                  </pic:nvPicPr>
                  <pic:blipFill>
                    <a:blip r:embed="rId7">
                      <a:extLst>
                        <a:ext uri="{28A0092B-C50C-407E-A947-70E740481C1C}">
                          <a14:useLocalDpi xmlns:a14="http://schemas.microsoft.com/office/drawing/2010/main"/>
                        </a:ext>
                      </a:extLst>
                    </a:blip>
                    <a:stretch>
                      <a:fillRect/>
                    </a:stretch>
                  </pic:blipFill>
                  <pic:spPr>
                    <a:xfrm>
                      <a:off x="0" y="0"/>
                      <a:ext cx="5040279" cy="2398535"/>
                    </a:xfrm>
                    <a:prstGeom prst="rect">
                      <a:avLst/>
                    </a:prstGeom>
                  </pic:spPr>
                </pic:pic>
              </a:graphicData>
            </a:graphic>
          </wp:inline>
        </w:drawing>
      </w:r>
    </w:p>
    <w:p w14:paraId="04A49361" w14:textId="0F44227B" w:rsidR="5EC8A1DD" w:rsidRPr="0066524A" w:rsidRDefault="5EC8A1DD" w:rsidP="57328EB2">
      <w:pPr>
        <w:rPr>
          <w:rFonts w:ascii="Times New Roman" w:hAnsi="Times New Roman" w:cs="Times New Roman"/>
        </w:rPr>
      </w:pPr>
      <w:r w:rsidRPr="0066524A">
        <w:rPr>
          <w:rFonts w:ascii="Times New Roman" w:hAnsi="Times New Roman" w:cs="Times New Roman"/>
        </w:rPr>
        <w:t xml:space="preserve">As you can see above, </w:t>
      </w:r>
      <w:r w:rsidRPr="0066524A">
        <w:rPr>
          <w:rFonts w:ascii="Times New Roman" w:hAnsi="Times New Roman" w:cs="Times New Roman"/>
          <w:b/>
          <w:bCs/>
        </w:rPr>
        <w:t>74% of our responses stated that they had a very good visit to the EBB stadium</w:t>
      </w:r>
      <w:r w:rsidR="6987997E" w:rsidRPr="0066524A">
        <w:rPr>
          <w:rFonts w:ascii="Times New Roman" w:hAnsi="Times New Roman" w:cs="Times New Roman"/>
        </w:rPr>
        <w:t xml:space="preserve"> with only 5% of responses stating that they had an average </w:t>
      </w:r>
      <w:r w:rsidR="005B174A">
        <w:rPr>
          <w:rFonts w:ascii="Times New Roman" w:hAnsi="Times New Roman" w:cs="Times New Roman"/>
        </w:rPr>
        <w:t>experience</w:t>
      </w:r>
      <w:r w:rsidR="6987997E" w:rsidRPr="0066524A">
        <w:rPr>
          <w:rFonts w:ascii="Times New Roman" w:hAnsi="Times New Roman" w:cs="Times New Roman"/>
        </w:rPr>
        <w:t>.</w:t>
      </w:r>
    </w:p>
    <w:p w14:paraId="5DB11D62" w14:textId="79FF32D6" w:rsidR="3A883040" w:rsidRPr="0066524A" w:rsidRDefault="3A883040" w:rsidP="00B25413">
      <w:pPr>
        <w:jc w:val="center"/>
        <w:rPr>
          <w:rFonts w:ascii="Times New Roman" w:hAnsi="Times New Roman" w:cs="Times New Roman"/>
        </w:rPr>
      </w:pPr>
      <w:r w:rsidRPr="0066524A">
        <w:rPr>
          <w:rFonts w:ascii="Times New Roman" w:hAnsi="Times New Roman" w:cs="Times New Roman"/>
          <w:noProof/>
        </w:rPr>
        <w:lastRenderedPageBreak/>
        <w:drawing>
          <wp:inline distT="0" distB="0" distL="0" distR="0" wp14:anchorId="0C5B8117" wp14:editId="3CF79791">
            <wp:extent cx="4547658" cy="1914405"/>
            <wp:effectExtent l="0" t="0" r="5715" b="0"/>
            <wp:docPr id="1890675084"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0675084" name="Picture 1890675084"/>
                    <pic:cNvPicPr/>
                  </pic:nvPicPr>
                  <pic:blipFill>
                    <a:blip r:embed="rId8">
                      <a:extLst>
                        <a:ext uri="{28A0092B-C50C-407E-A947-70E740481C1C}">
                          <a14:useLocalDpi xmlns:a14="http://schemas.microsoft.com/office/drawing/2010/main"/>
                        </a:ext>
                      </a:extLst>
                    </a:blip>
                    <a:stretch>
                      <a:fillRect/>
                    </a:stretch>
                  </pic:blipFill>
                  <pic:spPr>
                    <a:xfrm>
                      <a:off x="0" y="0"/>
                      <a:ext cx="4567544" cy="1922776"/>
                    </a:xfrm>
                    <a:prstGeom prst="rect">
                      <a:avLst/>
                    </a:prstGeom>
                  </pic:spPr>
                </pic:pic>
              </a:graphicData>
            </a:graphic>
          </wp:inline>
        </w:drawing>
      </w:r>
    </w:p>
    <w:p w14:paraId="45406584" w14:textId="77777777" w:rsidR="00F46413" w:rsidRPr="0066524A" w:rsidRDefault="3A883040" w:rsidP="3683A907">
      <w:pPr>
        <w:rPr>
          <w:rFonts w:ascii="Times New Roman" w:hAnsi="Times New Roman" w:cs="Times New Roman"/>
        </w:rPr>
      </w:pPr>
      <w:r w:rsidRPr="0066524A">
        <w:rPr>
          <w:rFonts w:ascii="Times New Roman" w:hAnsi="Times New Roman" w:cs="Times New Roman"/>
        </w:rPr>
        <w:t xml:space="preserve">As shown above, we received 61 responses from our feedback form across the season with </w:t>
      </w:r>
      <w:r w:rsidRPr="0066524A">
        <w:rPr>
          <w:rFonts w:ascii="Times New Roman" w:hAnsi="Times New Roman" w:cs="Times New Roman"/>
          <w:b/>
          <w:bCs/>
        </w:rPr>
        <w:t>69% of our responses stating that they hadn’t regularly attended a ATFC fixture and have the intention to attend again</w:t>
      </w:r>
      <w:r w:rsidRPr="0066524A">
        <w:rPr>
          <w:rFonts w:ascii="Times New Roman" w:hAnsi="Times New Roman" w:cs="Times New Roman"/>
        </w:rPr>
        <w:t xml:space="preserve">. </w:t>
      </w:r>
    </w:p>
    <w:p w14:paraId="514FD919" w14:textId="0434D9EC" w:rsidR="00341C3B" w:rsidRDefault="3A883040" w:rsidP="57328EB2">
      <w:pPr>
        <w:rPr>
          <w:rFonts w:ascii="Times New Roman" w:hAnsi="Times New Roman" w:cs="Times New Roman"/>
        </w:rPr>
      </w:pPr>
      <w:r w:rsidRPr="0066524A">
        <w:rPr>
          <w:rFonts w:ascii="Times New Roman" w:hAnsi="Times New Roman" w:cs="Times New Roman"/>
        </w:rPr>
        <w:t>Having looked through fanbase</w:t>
      </w:r>
      <w:r w:rsidR="00F46413" w:rsidRPr="0066524A">
        <w:rPr>
          <w:rFonts w:ascii="Times New Roman" w:hAnsi="Times New Roman" w:cs="Times New Roman"/>
        </w:rPr>
        <w:t xml:space="preserve"> deeper</w:t>
      </w:r>
      <w:r w:rsidRPr="0066524A">
        <w:rPr>
          <w:rFonts w:ascii="Times New Roman" w:hAnsi="Times New Roman" w:cs="Times New Roman"/>
        </w:rPr>
        <w:t xml:space="preserve">, </w:t>
      </w:r>
      <w:r w:rsidR="00BB6012">
        <w:rPr>
          <w:rFonts w:ascii="Times New Roman" w:hAnsi="Times New Roman" w:cs="Times New Roman"/>
          <w:b/>
          <w:bCs/>
        </w:rPr>
        <w:t>o</w:t>
      </w:r>
      <w:r w:rsidR="00F46413" w:rsidRPr="0066524A">
        <w:rPr>
          <w:rFonts w:ascii="Times New Roman" w:hAnsi="Times New Roman" w:cs="Times New Roman"/>
          <w:b/>
          <w:bCs/>
        </w:rPr>
        <w:t xml:space="preserve">f the </w:t>
      </w:r>
      <w:r w:rsidR="00AB7865" w:rsidRPr="0066524A">
        <w:rPr>
          <w:rFonts w:ascii="Times New Roman" w:hAnsi="Times New Roman" w:cs="Times New Roman"/>
          <w:b/>
          <w:bCs/>
        </w:rPr>
        <w:t xml:space="preserve">41 that said they intend to come back, </w:t>
      </w:r>
      <w:r w:rsidRPr="0066524A">
        <w:rPr>
          <w:rFonts w:ascii="Times New Roman" w:hAnsi="Times New Roman" w:cs="Times New Roman"/>
          <w:b/>
          <w:bCs/>
        </w:rPr>
        <w:t xml:space="preserve">7 </w:t>
      </w:r>
      <w:r w:rsidR="00AB7865" w:rsidRPr="0066524A">
        <w:rPr>
          <w:rFonts w:ascii="Times New Roman" w:hAnsi="Times New Roman" w:cs="Times New Roman"/>
          <w:b/>
          <w:bCs/>
        </w:rPr>
        <w:t>did.</w:t>
      </w:r>
      <w:r w:rsidR="00AB7865" w:rsidRPr="0066524A">
        <w:rPr>
          <w:rFonts w:ascii="Times New Roman" w:hAnsi="Times New Roman" w:cs="Times New Roman"/>
        </w:rPr>
        <w:t xml:space="preserve"> These people</w:t>
      </w:r>
      <w:r w:rsidRPr="0066524A">
        <w:rPr>
          <w:rFonts w:ascii="Times New Roman" w:hAnsi="Times New Roman" w:cs="Times New Roman"/>
        </w:rPr>
        <w:t xml:space="preserve"> got tickets through the community stand </w:t>
      </w:r>
      <w:r w:rsidR="00AB142D" w:rsidRPr="0066524A">
        <w:rPr>
          <w:rFonts w:ascii="Times New Roman" w:hAnsi="Times New Roman" w:cs="Times New Roman"/>
        </w:rPr>
        <w:t>scheme and</w:t>
      </w:r>
      <w:r w:rsidR="00AB7865" w:rsidRPr="0066524A">
        <w:rPr>
          <w:rFonts w:ascii="Times New Roman" w:hAnsi="Times New Roman" w:cs="Times New Roman"/>
        </w:rPr>
        <w:t xml:space="preserve"> then</w:t>
      </w:r>
      <w:r w:rsidRPr="0066524A">
        <w:rPr>
          <w:rFonts w:ascii="Times New Roman" w:hAnsi="Times New Roman" w:cs="Times New Roman"/>
        </w:rPr>
        <w:t xml:space="preserve"> went and bought tickets for another home match during the season</w:t>
      </w:r>
      <w:r w:rsidR="00DF1F9D">
        <w:rPr>
          <w:rFonts w:ascii="Times New Roman" w:hAnsi="Times New Roman" w:cs="Times New Roman"/>
        </w:rPr>
        <w:t>.</w:t>
      </w:r>
    </w:p>
    <w:p w14:paraId="57CCEB64" w14:textId="77777777" w:rsidR="00DF1F9D" w:rsidRPr="00BC0F37" w:rsidRDefault="00DF1F9D" w:rsidP="57328EB2">
      <w:pPr>
        <w:rPr>
          <w:rFonts w:ascii="Times New Roman" w:hAnsi="Times New Roman" w:cs="Times New Roman"/>
        </w:rPr>
      </w:pPr>
    </w:p>
    <w:p w14:paraId="7A765BE1" w14:textId="49D7CDE6" w:rsidR="6987997E" w:rsidRPr="0066524A" w:rsidRDefault="0329531A" w:rsidP="57328EB2">
      <w:pPr>
        <w:rPr>
          <w:rFonts w:ascii="Times New Roman" w:hAnsi="Times New Roman" w:cs="Times New Roman"/>
          <w:b/>
          <w:bCs/>
        </w:rPr>
      </w:pPr>
      <w:r w:rsidRPr="0066524A">
        <w:rPr>
          <w:rFonts w:ascii="Times New Roman" w:hAnsi="Times New Roman" w:cs="Times New Roman"/>
          <w:b/>
          <w:bCs/>
        </w:rPr>
        <w:t>Testimonies:</w:t>
      </w:r>
    </w:p>
    <w:p w14:paraId="6E0DD925" w14:textId="5DA02AE9" w:rsidR="64ACE34F" w:rsidRPr="0066524A" w:rsidRDefault="00B25413" w:rsidP="7DFC77B9">
      <w:pPr>
        <w:pStyle w:val="ListParagraph"/>
        <w:numPr>
          <w:ilvl w:val="0"/>
          <w:numId w:val="2"/>
        </w:numPr>
        <w:rPr>
          <w:rFonts w:ascii="Times New Roman" w:hAnsi="Times New Roman" w:cs="Times New Roman"/>
        </w:rPr>
      </w:pPr>
      <w:r>
        <w:rPr>
          <w:rFonts w:ascii="Times New Roman" w:hAnsi="Times New Roman" w:cs="Times New Roman"/>
        </w:rPr>
        <w:t>“</w:t>
      </w:r>
      <w:r w:rsidR="23426D14" w:rsidRPr="0066524A">
        <w:rPr>
          <w:rFonts w:ascii="Times New Roman" w:hAnsi="Times New Roman" w:cs="Times New Roman"/>
        </w:rPr>
        <w:t xml:space="preserve">Great </w:t>
      </w:r>
      <w:r w:rsidR="006561E7" w:rsidRPr="0066524A">
        <w:rPr>
          <w:rFonts w:ascii="Times New Roman" w:hAnsi="Times New Roman" w:cs="Times New Roman"/>
        </w:rPr>
        <w:t>atmosphere</w:t>
      </w:r>
      <w:r w:rsidR="23426D14" w:rsidRPr="0066524A">
        <w:rPr>
          <w:rFonts w:ascii="Times New Roman" w:hAnsi="Times New Roman" w:cs="Times New Roman"/>
        </w:rPr>
        <w:t>, friendly staff and club members, great afternoon out for our group.</w:t>
      </w:r>
      <w:r>
        <w:rPr>
          <w:rFonts w:ascii="Times New Roman" w:hAnsi="Times New Roman" w:cs="Times New Roman"/>
        </w:rPr>
        <w:t>”</w:t>
      </w:r>
    </w:p>
    <w:p w14:paraId="55438362" w14:textId="3402CD1F" w:rsidR="64ACE34F" w:rsidRPr="0066524A" w:rsidRDefault="00B25413" w:rsidP="7DFC77B9">
      <w:pPr>
        <w:pStyle w:val="ListParagraph"/>
        <w:numPr>
          <w:ilvl w:val="0"/>
          <w:numId w:val="2"/>
        </w:numPr>
        <w:rPr>
          <w:rFonts w:ascii="Times New Roman" w:hAnsi="Times New Roman" w:cs="Times New Roman"/>
        </w:rPr>
      </w:pPr>
      <w:r>
        <w:rPr>
          <w:rFonts w:ascii="Times New Roman" w:hAnsi="Times New Roman" w:cs="Times New Roman"/>
        </w:rPr>
        <w:t>“</w:t>
      </w:r>
      <w:r w:rsidR="23426D14" w:rsidRPr="0066524A">
        <w:rPr>
          <w:rFonts w:ascii="Times New Roman" w:hAnsi="Times New Roman" w:cs="Times New Roman"/>
        </w:rPr>
        <w:t>Thanks for thinking of the RFST when distributing the free tickets. It was nice to see the stand so full. I also found the communications prior to the tickets being issued very helpful and professional. All round much appreciated and rounded off nicely with a win.</w:t>
      </w:r>
      <w:r>
        <w:rPr>
          <w:rFonts w:ascii="Times New Roman" w:hAnsi="Times New Roman" w:cs="Times New Roman"/>
        </w:rPr>
        <w:t>”</w:t>
      </w:r>
      <w:r w:rsidR="65ACCF84" w:rsidRPr="0066524A">
        <w:rPr>
          <w:rFonts w:ascii="Times New Roman" w:hAnsi="Times New Roman" w:cs="Times New Roman"/>
        </w:rPr>
        <w:t xml:space="preserve"> </w:t>
      </w:r>
    </w:p>
    <w:p w14:paraId="4A67BCC1" w14:textId="5BA5430B" w:rsidR="19403C57" w:rsidRPr="0066524A" w:rsidRDefault="00B25413" w:rsidP="7DFC77B9">
      <w:pPr>
        <w:pStyle w:val="ListParagraph"/>
        <w:numPr>
          <w:ilvl w:val="0"/>
          <w:numId w:val="2"/>
        </w:numPr>
        <w:rPr>
          <w:rFonts w:ascii="Times New Roman" w:hAnsi="Times New Roman" w:cs="Times New Roman"/>
        </w:rPr>
      </w:pPr>
      <w:r>
        <w:rPr>
          <w:rFonts w:ascii="Times New Roman" w:hAnsi="Times New Roman" w:cs="Times New Roman"/>
        </w:rPr>
        <w:t>“</w:t>
      </w:r>
      <w:r w:rsidR="23426D14" w:rsidRPr="0066524A">
        <w:rPr>
          <w:rFonts w:ascii="Times New Roman" w:hAnsi="Times New Roman" w:cs="Times New Roman"/>
        </w:rPr>
        <w:t xml:space="preserve">All the boys from Onslow FC enjoyed the experience and are asking to come back again. Some parents have even asked me how </w:t>
      </w:r>
      <w:proofErr w:type="gramStart"/>
      <w:r w:rsidR="23426D14" w:rsidRPr="0066524A">
        <w:rPr>
          <w:rFonts w:ascii="Times New Roman" w:hAnsi="Times New Roman" w:cs="Times New Roman"/>
        </w:rPr>
        <w:t>do they buy</w:t>
      </w:r>
      <w:proofErr w:type="gramEnd"/>
      <w:r w:rsidR="23426D14" w:rsidRPr="0066524A">
        <w:rPr>
          <w:rFonts w:ascii="Times New Roman" w:hAnsi="Times New Roman" w:cs="Times New Roman"/>
        </w:rPr>
        <w:t xml:space="preserve"> tickets as well as their boys wanting to come back more and watch the shots.</w:t>
      </w:r>
      <w:r>
        <w:rPr>
          <w:rFonts w:ascii="Times New Roman" w:hAnsi="Times New Roman" w:cs="Times New Roman"/>
        </w:rPr>
        <w:t>”</w:t>
      </w:r>
    </w:p>
    <w:p w14:paraId="51DB59A9" w14:textId="5CC826F7" w:rsidR="07E48503" w:rsidRPr="006561E7" w:rsidRDefault="00B25413" w:rsidP="006561E7">
      <w:pPr>
        <w:pStyle w:val="ListParagraph"/>
        <w:numPr>
          <w:ilvl w:val="0"/>
          <w:numId w:val="2"/>
        </w:numPr>
        <w:rPr>
          <w:rFonts w:ascii="Times New Roman" w:hAnsi="Times New Roman" w:cs="Times New Roman"/>
        </w:rPr>
      </w:pPr>
      <w:r w:rsidRPr="006561E7">
        <w:rPr>
          <w:rFonts w:ascii="Times New Roman" w:hAnsi="Times New Roman" w:cs="Times New Roman"/>
        </w:rPr>
        <w:t>“</w:t>
      </w:r>
      <w:r w:rsidR="6CAA050B" w:rsidRPr="006561E7">
        <w:rPr>
          <w:rFonts w:ascii="Times New Roman" w:hAnsi="Times New Roman" w:cs="Times New Roman"/>
        </w:rPr>
        <w:t>As a serving officer of the British Army</w:t>
      </w:r>
      <w:r w:rsidR="478CE32E" w:rsidRPr="006561E7">
        <w:rPr>
          <w:rFonts w:ascii="Times New Roman" w:hAnsi="Times New Roman" w:cs="Times New Roman"/>
        </w:rPr>
        <w:t>, I am really thankful for the tickets as a gesture of appreciation to the service we provide to the country</w:t>
      </w:r>
      <w:r w:rsidRPr="006561E7">
        <w:rPr>
          <w:rFonts w:ascii="Times New Roman" w:hAnsi="Times New Roman" w:cs="Times New Roman"/>
        </w:rPr>
        <w:t>.”</w:t>
      </w:r>
    </w:p>
    <w:sectPr w:rsidR="07E48503" w:rsidRPr="006561E7">
      <w:headerReference w:type="default" r:id="rId9"/>
      <w:footerReference w:type="default" r:id="rId10"/>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7CE210" w14:textId="77777777" w:rsidR="00610AA8" w:rsidRDefault="00610AA8">
      <w:pPr>
        <w:spacing w:after="0" w:line="240" w:lineRule="auto"/>
      </w:pPr>
      <w:r>
        <w:separator/>
      </w:r>
    </w:p>
  </w:endnote>
  <w:endnote w:type="continuationSeparator" w:id="0">
    <w:p w14:paraId="1333A163" w14:textId="77777777" w:rsidR="00610AA8" w:rsidRDefault="00610A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05"/>
      <w:gridCol w:w="3005"/>
      <w:gridCol w:w="3005"/>
    </w:tblGrid>
    <w:tr w:rsidR="3683A907" w14:paraId="3381FF8E" w14:textId="77777777" w:rsidTr="3683A907">
      <w:trPr>
        <w:trHeight w:val="300"/>
      </w:trPr>
      <w:tc>
        <w:tcPr>
          <w:tcW w:w="3005" w:type="dxa"/>
        </w:tcPr>
        <w:p w14:paraId="05CDA81C" w14:textId="5F05A8A5" w:rsidR="3683A907" w:rsidRDefault="3683A907" w:rsidP="3683A907">
          <w:pPr>
            <w:pStyle w:val="Header"/>
            <w:ind w:left="-115"/>
          </w:pPr>
        </w:p>
      </w:tc>
      <w:tc>
        <w:tcPr>
          <w:tcW w:w="3005" w:type="dxa"/>
        </w:tcPr>
        <w:p w14:paraId="79A25D5F" w14:textId="0EABEF4B" w:rsidR="3683A907" w:rsidRDefault="3683A907" w:rsidP="3683A907">
          <w:pPr>
            <w:pStyle w:val="Header"/>
            <w:jc w:val="center"/>
          </w:pPr>
        </w:p>
      </w:tc>
      <w:tc>
        <w:tcPr>
          <w:tcW w:w="3005" w:type="dxa"/>
        </w:tcPr>
        <w:p w14:paraId="3636E0C9" w14:textId="5F1787D3" w:rsidR="3683A907" w:rsidRDefault="3683A907" w:rsidP="3683A907">
          <w:pPr>
            <w:pStyle w:val="Header"/>
            <w:ind w:right="-115"/>
            <w:jc w:val="right"/>
          </w:pPr>
        </w:p>
      </w:tc>
    </w:tr>
  </w:tbl>
  <w:p w14:paraId="528ECF74" w14:textId="7BEE508B" w:rsidR="3683A907" w:rsidRDefault="3683A907" w:rsidP="3683A9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60E29F" w14:textId="77777777" w:rsidR="00610AA8" w:rsidRDefault="00610AA8">
      <w:pPr>
        <w:spacing w:after="0" w:line="240" w:lineRule="auto"/>
      </w:pPr>
      <w:r>
        <w:separator/>
      </w:r>
    </w:p>
  </w:footnote>
  <w:footnote w:type="continuationSeparator" w:id="0">
    <w:p w14:paraId="4DF883B0" w14:textId="77777777" w:rsidR="00610AA8" w:rsidRDefault="00610A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05"/>
      <w:gridCol w:w="3005"/>
      <w:gridCol w:w="3005"/>
    </w:tblGrid>
    <w:tr w:rsidR="3683A907" w14:paraId="70AD2B94" w14:textId="77777777" w:rsidTr="3683A907">
      <w:trPr>
        <w:trHeight w:val="300"/>
      </w:trPr>
      <w:tc>
        <w:tcPr>
          <w:tcW w:w="3005" w:type="dxa"/>
        </w:tcPr>
        <w:p w14:paraId="7E926E24" w14:textId="59A5A612" w:rsidR="3683A907" w:rsidRDefault="3683A907" w:rsidP="3683A907">
          <w:pPr>
            <w:pStyle w:val="Header"/>
            <w:ind w:left="-115"/>
          </w:pPr>
        </w:p>
      </w:tc>
      <w:tc>
        <w:tcPr>
          <w:tcW w:w="3005" w:type="dxa"/>
        </w:tcPr>
        <w:p w14:paraId="0C54295C" w14:textId="21922B88" w:rsidR="3683A907" w:rsidRDefault="3683A907" w:rsidP="3683A907">
          <w:pPr>
            <w:pStyle w:val="Header"/>
            <w:jc w:val="center"/>
          </w:pPr>
        </w:p>
      </w:tc>
      <w:tc>
        <w:tcPr>
          <w:tcW w:w="3005" w:type="dxa"/>
        </w:tcPr>
        <w:p w14:paraId="67017F9B" w14:textId="05BAC363" w:rsidR="3683A907" w:rsidRDefault="3683A907" w:rsidP="3683A907">
          <w:pPr>
            <w:pStyle w:val="Header"/>
            <w:ind w:right="-115"/>
            <w:jc w:val="right"/>
          </w:pPr>
        </w:p>
      </w:tc>
    </w:tr>
  </w:tbl>
  <w:p w14:paraId="23900E10" w14:textId="1DF6D05A" w:rsidR="3683A907" w:rsidRDefault="3683A907" w:rsidP="3683A907">
    <w:pPr>
      <w:pStyle w:val="Header"/>
    </w:pPr>
  </w:p>
</w:hdr>
</file>

<file path=word/intelligence2.xml><?xml version="1.0" encoding="utf-8"?>
<int2:intelligence xmlns:int2="http://schemas.microsoft.com/office/intelligence/2020/intelligence" xmlns:oel="http://schemas.microsoft.com/office/2019/extlst">
  <int2:observations>
    <int2:textHash int2:hashCode="a9wTCnxtUkdJXd" int2:id="2z7fs5kD">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FCCA9B"/>
    <w:multiLevelType w:val="hybridMultilevel"/>
    <w:tmpl w:val="0C06B100"/>
    <w:lvl w:ilvl="0" w:tplc="D4D6C29A">
      <w:start w:val="1"/>
      <w:numFmt w:val="bullet"/>
      <w:lvlText w:val=""/>
      <w:lvlJc w:val="left"/>
      <w:pPr>
        <w:ind w:left="720" w:hanging="360"/>
      </w:pPr>
      <w:rPr>
        <w:rFonts w:ascii="Symbol" w:hAnsi="Symbol" w:hint="default"/>
      </w:rPr>
    </w:lvl>
    <w:lvl w:ilvl="1" w:tplc="46B63C34">
      <w:start w:val="1"/>
      <w:numFmt w:val="bullet"/>
      <w:lvlText w:val="o"/>
      <w:lvlJc w:val="left"/>
      <w:pPr>
        <w:ind w:left="1440" w:hanging="360"/>
      </w:pPr>
      <w:rPr>
        <w:rFonts w:ascii="Courier New" w:hAnsi="Courier New" w:hint="default"/>
      </w:rPr>
    </w:lvl>
    <w:lvl w:ilvl="2" w:tplc="E9840CA4">
      <w:start w:val="1"/>
      <w:numFmt w:val="bullet"/>
      <w:lvlText w:val=""/>
      <w:lvlJc w:val="left"/>
      <w:pPr>
        <w:ind w:left="2160" w:hanging="360"/>
      </w:pPr>
      <w:rPr>
        <w:rFonts w:ascii="Wingdings" w:hAnsi="Wingdings" w:hint="default"/>
      </w:rPr>
    </w:lvl>
    <w:lvl w:ilvl="3" w:tplc="3924A474">
      <w:start w:val="1"/>
      <w:numFmt w:val="bullet"/>
      <w:lvlText w:val=""/>
      <w:lvlJc w:val="left"/>
      <w:pPr>
        <w:ind w:left="2880" w:hanging="360"/>
      </w:pPr>
      <w:rPr>
        <w:rFonts w:ascii="Symbol" w:hAnsi="Symbol" w:hint="default"/>
      </w:rPr>
    </w:lvl>
    <w:lvl w:ilvl="4" w:tplc="A0489864">
      <w:start w:val="1"/>
      <w:numFmt w:val="bullet"/>
      <w:lvlText w:val="o"/>
      <w:lvlJc w:val="left"/>
      <w:pPr>
        <w:ind w:left="3600" w:hanging="360"/>
      </w:pPr>
      <w:rPr>
        <w:rFonts w:ascii="Courier New" w:hAnsi="Courier New" w:hint="default"/>
      </w:rPr>
    </w:lvl>
    <w:lvl w:ilvl="5" w:tplc="A0463EAC">
      <w:start w:val="1"/>
      <w:numFmt w:val="bullet"/>
      <w:lvlText w:val=""/>
      <w:lvlJc w:val="left"/>
      <w:pPr>
        <w:ind w:left="4320" w:hanging="360"/>
      </w:pPr>
      <w:rPr>
        <w:rFonts w:ascii="Wingdings" w:hAnsi="Wingdings" w:hint="default"/>
      </w:rPr>
    </w:lvl>
    <w:lvl w:ilvl="6" w:tplc="A0BA8326">
      <w:start w:val="1"/>
      <w:numFmt w:val="bullet"/>
      <w:lvlText w:val=""/>
      <w:lvlJc w:val="left"/>
      <w:pPr>
        <w:ind w:left="5040" w:hanging="360"/>
      </w:pPr>
      <w:rPr>
        <w:rFonts w:ascii="Symbol" w:hAnsi="Symbol" w:hint="default"/>
      </w:rPr>
    </w:lvl>
    <w:lvl w:ilvl="7" w:tplc="F070A0F6">
      <w:start w:val="1"/>
      <w:numFmt w:val="bullet"/>
      <w:lvlText w:val="o"/>
      <w:lvlJc w:val="left"/>
      <w:pPr>
        <w:ind w:left="5760" w:hanging="360"/>
      </w:pPr>
      <w:rPr>
        <w:rFonts w:ascii="Courier New" w:hAnsi="Courier New" w:hint="default"/>
      </w:rPr>
    </w:lvl>
    <w:lvl w:ilvl="8" w:tplc="8A3216CE">
      <w:start w:val="1"/>
      <w:numFmt w:val="bullet"/>
      <w:lvlText w:val=""/>
      <w:lvlJc w:val="left"/>
      <w:pPr>
        <w:ind w:left="6480" w:hanging="360"/>
      </w:pPr>
      <w:rPr>
        <w:rFonts w:ascii="Wingdings" w:hAnsi="Wingdings" w:hint="default"/>
      </w:rPr>
    </w:lvl>
  </w:abstractNum>
  <w:abstractNum w:abstractNumId="1" w15:restartNumberingAfterBreak="0">
    <w:nsid w:val="560247BC"/>
    <w:multiLevelType w:val="hybridMultilevel"/>
    <w:tmpl w:val="EAEC09CC"/>
    <w:lvl w:ilvl="0" w:tplc="2FB2139A">
      <w:start w:val="1"/>
      <w:numFmt w:val="bullet"/>
      <w:lvlText w:val=""/>
      <w:lvlJc w:val="left"/>
      <w:pPr>
        <w:ind w:left="720" w:hanging="360"/>
      </w:pPr>
      <w:rPr>
        <w:rFonts w:ascii="Symbol" w:hAnsi="Symbol" w:hint="default"/>
      </w:rPr>
    </w:lvl>
    <w:lvl w:ilvl="1" w:tplc="4F9A47CC">
      <w:start w:val="1"/>
      <w:numFmt w:val="bullet"/>
      <w:lvlText w:val="o"/>
      <w:lvlJc w:val="left"/>
      <w:pPr>
        <w:ind w:left="1440" w:hanging="360"/>
      </w:pPr>
      <w:rPr>
        <w:rFonts w:ascii="Courier New" w:hAnsi="Courier New" w:hint="default"/>
      </w:rPr>
    </w:lvl>
    <w:lvl w:ilvl="2" w:tplc="AB44DBFC">
      <w:start w:val="1"/>
      <w:numFmt w:val="bullet"/>
      <w:lvlText w:val=""/>
      <w:lvlJc w:val="left"/>
      <w:pPr>
        <w:ind w:left="2160" w:hanging="360"/>
      </w:pPr>
      <w:rPr>
        <w:rFonts w:ascii="Wingdings" w:hAnsi="Wingdings" w:hint="default"/>
      </w:rPr>
    </w:lvl>
    <w:lvl w:ilvl="3" w:tplc="1564DC6E">
      <w:start w:val="1"/>
      <w:numFmt w:val="bullet"/>
      <w:lvlText w:val=""/>
      <w:lvlJc w:val="left"/>
      <w:pPr>
        <w:ind w:left="2880" w:hanging="360"/>
      </w:pPr>
      <w:rPr>
        <w:rFonts w:ascii="Symbol" w:hAnsi="Symbol" w:hint="default"/>
      </w:rPr>
    </w:lvl>
    <w:lvl w:ilvl="4" w:tplc="2C5E86C6">
      <w:start w:val="1"/>
      <w:numFmt w:val="bullet"/>
      <w:lvlText w:val="o"/>
      <w:lvlJc w:val="left"/>
      <w:pPr>
        <w:ind w:left="3600" w:hanging="360"/>
      </w:pPr>
      <w:rPr>
        <w:rFonts w:ascii="Courier New" w:hAnsi="Courier New" w:hint="default"/>
      </w:rPr>
    </w:lvl>
    <w:lvl w:ilvl="5" w:tplc="BC44FDC4">
      <w:start w:val="1"/>
      <w:numFmt w:val="bullet"/>
      <w:lvlText w:val=""/>
      <w:lvlJc w:val="left"/>
      <w:pPr>
        <w:ind w:left="4320" w:hanging="360"/>
      </w:pPr>
      <w:rPr>
        <w:rFonts w:ascii="Wingdings" w:hAnsi="Wingdings" w:hint="default"/>
      </w:rPr>
    </w:lvl>
    <w:lvl w:ilvl="6" w:tplc="EEC4774E">
      <w:start w:val="1"/>
      <w:numFmt w:val="bullet"/>
      <w:lvlText w:val=""/>
      <w:lvlJc w:val="left"/>
      <w:pPr>
        <w:ind w:left="5040" w:hanging="360"/>
      </w:pPr>
      <w:rPr>
        <w:rFonts w:ascii="Symbol" w:hAnsi="Symbol" w:hint="default"/>
      </w:rPr>
    </w:lvl>
    <w:lvl w:ilvl="7" w:tplc="89701946">
      <w:start w:val="1"/>
      <w:numFmt w:val="bullet"/>
      <w:lvlText w:val="o"/>
      <w:lvlJc w:val="left"/>
      <w:pPr>
        <w:ind w:left="5760" w:hanging="360"/>
      </w:pPr>
      <w:rPr>
        <w:rFonts w:ascii="Courier New" w:hAnsi="Courier New" w:hint="default"/>
      </w:rPr>
    </w:lvl>
    <w:lvl w:ilvl="8" w:tplc="0150BFB4">
      <w:start w:val="1"/>
      <w:numFmt w:val="bullet"/>
      <w:lvlText w:val=""/>
      <w:lvlJc w:val="left"/>
      <w:pPr>
        <w:ind w:left="6480" w:hanging="360"/>
      </w:pPr>
      <w:rPr>
        <w:rFonts w:ascii="Wingdings" w:hAnsi="Wingdings" w:hint="default"/>
      </w:rPr>
    </w:lvl>
  </w:abstractNum>
  <w:num w:numId="1" w16cid:durableId="1684936176">
    <w:abstractNumId w:val="1"/>
  </w:num>
  <w:num w:numId="2" w16cid:durableId="5490030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81BB24D"/>
    <w:rsid w:val="00005B04"/>
    <w:rsid w:val="000A7DF2"/>
    <w:rsid w:val="00341C3B"/>
    <w:rsid w:val="00362B48"/>
    <w:rsid w:val="00393EB9"/>
    <w:rsid w:val="00557F3A"/>
    <w:rsid w:val="005B174A"/>
    <w:rsid w:val="00610AA8"/>
    <w:rsid w:val="006561E7"/>
    <w:rsid w:val="0066524A"/>
    <w:rsid w:val="007135D9"/>
    <w:rsid w:val="00793254"/>
    <w:rsid w:val="007D7EA6"/>
    <w:rsid w:val="0085285E"/>
    <w:rsid w:val="009818D1"/>
    <w:rsid w:val="00AB142D"/>
    <w:rsid w:val="00AB7865"/>
    <w:rsid w:val="00AE6504"/>
    <w:rsid w:val="00AF7FB9"/>
    <w:rsid w:val="00B25413"/>
    <w:rsid w:val="00BB6012"/>
    <w:rsid w:val="00BC0F37"/>
    <w:rsid w:val="00C35503"/>
    <w:rsid w:val="00CE6A1C"/>
    <w:rsid w:val="00D607D3"/>
    <w:rsid w:val="00DF1F9D"/>
    <w:rsid w:val="00E77A7F"/>
    <w:rsid w:val="00F30C16"/>
    <w:rsid w:val="00F46413"/>
    <w:rsid w:val="018E59C0"/>
    <w:rsid w:val="01B838B4"/>
    <w:rsid w:val="022BC132"/>
    <w:rsid w:val="0329531A"/>
    <w:rsid w:val="03E1229C"/>
    <w:rsid w:val="047FC4AD"/>
    <w:rsid w:val="04C111CB"/>
    <w:rsid w:val="05A1E043"/>
    <w:rsid w:val="0659A2EC"/>
    <w:rsid w:val="06689BBF"/>
    <w:rsid w:val="07E48503"/>
    <w:rsid w:val="09702441"/>
    <w:rsid w:val="09899D25"/>
    <w:rsid w:val="0A173E63"/>
    <w:rsid w:val="0A49E759"/>
    <w:rsid w:val="0A5605F7"/>
    <w:rsid w:val="0CC6C08A"/>
    <w:rsid w:val="0E959861"/>
    <w:rsid w:val="1203554B"/>
    <w:rsid w:val="131ADCD9"/>
    <w:rsid w:val="13AC8A2A"/>
    <w:rsid w:val="13FCD5DA"/>
    <w:rsid w:val="14A11D20"/>
    <w:rsid w:val="150D4DFA"/>
    <w:rsid w:val="16D80FAC"/>
    <w:rsid w:val="17917742"/>
    <w:rsid w:val="19403C57"/>
    <w:rsid w:val="1994BFE5"/>
    <w:rsid w:val="1A0A5C4D"/>
    <w:rsid w:val="1A775C82"/>
    <w:rsid w:val="1B72FEEB"/>
    <w:rsid w:val="1BBFA7E0"/>
    <w:rsid w:val="1E394E32"/>
    <w:rsid w:val="1E62E67C"/>
    <w:rsid w:val="1F5D1984"/>
    <w:rsid w:val="2044EFCF"/>
    <w:rsid w:val="211E72BC"/>
    <w:rsid w:val="216BE373"/>
    <w:rsid w:val="22C96287"/>
    <w:rsid w:val="230FF9E5"/>
    <w:rsid w:val="23426D14"/>
    <w:rsid w:val="23ABA806"/>
    <w:rsid w:val="259AEA7C"/>
    <w:rsid w:val="259FB9B0"/>
    <w:rsid w:val="275CB146"/>
    <w:rsid w:val="2B0F2DBA"/>
    <w:rsid w:val="2B599155"/>
    <w:rsid w:val="2B600551"/>
    <w:rsid w:val="2CB4FBA1"/>
    <w:rsid w:val="2EF00225"/>
    <w:rsid w:val="30050AAA"/>
    <w:rsid w:val="320ADEDB"/>
    <w:rsid w:val="32A8411D"/>
    <w:rsid w:val="33C7CF07"/>
    <w:rsid w:val="35899127"/>
    <w:rsid w:val="36718029"/>
    <w:rsid w:val="3683A907"/>
    <w:rsid w:val="37724EB1"/>
    <w:rsid w:val="377B07A4"/>
    <w:rsid w:val="381BB24D"/>
    <w:rsid w:val="3881E99A"/>
    <w:rsid w:val="38C48408"/>
    <w:rsid w:val="3986182C"/>
    <w:rsid w:val="3A833F0F"/>
    <w:rsid w:val="3A883040"/>
    <w:rsid w:val="3A9B6735"/>
    <w:rsid w:val="3AF2B20E"/>
    <w:rsid w:val="3B10180B"/>
    <w:rsid w:val="3D4CB32B"/>
    <w:rsid w:val="3E1F7A1B"/>
    <w:rsid w:val="3E3921E2"/>
    <w:rsid w:val="3EAD32C0"/>
    <w:rsid w:val="3ED4DB16"/>
    <w:rsid w:val="3FD1FDF5"/>
    <w:rsid w:val="40168583"/>
    <w:rsid w:val="4038D3C7"/>
    <w:rsid w:val="41078CF4"/>
    <w:rsid w:val="42253C33"/>
    <w:rsid w:val="4410BEEC"/>
    <w:rsid w:val="44402D4A"/>
    <w:rsid w:val="4467CC0C"/>
    <w:rsid w:val="4518661B"/>
    <w:rsid w:val="451C5CE9"/>
    <w:rsid w:val="45620CA2"/>
    <w:rsid w:val="46E8BDD4"/>
    <w:rsid w:val="478CE32E"/>
    <w:rsid w:val="4808EA11"/>
    <w:rsid w:val="481084E4"/>
    <w:rsid w:val="4D2F0C46"/>
    <w:rsid w:val="4D7B75AD"/>
    <w:rsid w:val="4F82BD77"/>
    <w:rsid w:val="518679FF"/>
    <w:rsid w:val="54564D02"/>
    <w:rsid w:val="56150F6E"/>
    <w:rsid w:val="56C07BB5"/>
    <w:rsid w:val="57328EB2"/>
    <w:rsid w:val="57532935"/>
    <w:rsid w:val="57890EBD"/>
    <w:rsid w:val="5941B5F6"/>
    <w:rsid w:val="5961BADA"/>
    <w:rsid w:val="5A6043C4"/>
    <w:rsid w:val="5BE28D6D"/>
    <w:rsid w:val="5C3F0D7A"/>
    <w:rsid w:val="5EC130DF"/>
    <w:rsid w:val="5EC8A1DD"/>
    <w:rsid w:val="5EF0773A"/>
    <w:rsid w:val="5F807A51"/>
    <w:rsid w:val="5FC6B2BF"/>
    <w:rsid w:val="60565503"/>
    <w:rsid w:val="6219D12A"/>
    <w:rsid w:val="62500A22"/>
    <w:rsid w:val="63762FE3"/>
    <w:rsid w:val="64ACE34F"/>
    <w:rsid w:val="65ACCF84"/>
    <w:rsid w:val="67C5010A"/>
    <w:rsid w:val="69515BBA"/>
    <w:rsid w:val="6987997E"/>
    <w:rsid w:val="6C197FF5"/>
    <w:rsid w:val="6C86E7EC"/>
    <w:rsid w:val="6CAA050B"/>
    <w:rsid w:val="6EE31E5B"/>
    <w:rsid w:val="7026A12B"/>
    <w:rsid w:val="71012BB8"/>
    <w:rsid w:val="7319E8CD"/>
    <w:rsid w:val="747A11AE"/>
    <w:rsid w:val="75D3E48A"/>
    <w:rsid w:val="7617B6FC"/>
    <w:rsid w:val="76B9E4D3"/>
    <w:rsid w:val="77A2592B"/>
    <w:rsid w:val="7AB99155"/>
    <w:rsid w:val="7BADE3F4"/>
    <w:rsid w:val="7C02483F"/>
    <w:rsid w:val="7C93124B"/>
    <w:rsid w:val="7CCF6BCE"/>
    <w:rsid w:val="7DF39D7E"/>
    <w:rsid w:val="7DFC77B9"/>
    <w:rsid w:val="7E30CA98"/>
    <w:rsid w:val="7F0CDD96"/>
    <w:rsid w:val="7F53C389"/>
    <w:rsid w:val="7F9A79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1BB24D"/>
  <w15:chartTrackingRefBased/>
  <w15:docId w15:val="{5988430D-8FB6-4426-B0FA-9E4714CAEE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57328EB2"/>
    <w:pPr>
      <w:ind w:left="720"/>
      <w:contextualSpacing/>
    </w:pPr>
  </w:style>
  <w:style w:type="paragraph" w:styleId="Header">
    <w:name w:val="header"/>
    <w:basedOn w:val="Normal"/>
    <w:uiPriority w:val="99"/>
    <w:unhideWhenUsed/>
    <w:rsid w:val="3683A907"/>
    <w:pPr>
      <w:tabs>
        <w:tab w:val="center" w:pos="4680"/>
        <w:tab w:val="right" w:pos="9360"/>
      </w:tabs>
      <w:spacing w:after="0" w:line="240" w:lineRule="auto"/>
    </w:pPr>
  </w:style>
  <w:style w:type="paragraph" w:styleId="Footer">
    <w:name w:val="footer"/>
    <w:basedOn w:val="Normal"/>
    <w:uiPriority w:val="99"/>
    <w:unhideWhenUsed/>
    <w:rsid w:val="3683A907"/>
    <w:pPr>
      <w:tabs>
        <w:tab w:val="center" w:pos="4680"/>
        <w:tab w:val="right" w:pos="9360"/>
      </w:tabs>
      <w:spacing w:after="0" w:line="240" w:lineRule="auto"/>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microsoft.com/office/2020/10/relationships/intelligence" Target="intelligence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597</Words>
  <Characters>2858</Characters>
  <Application>Microsoft Office Word</Application>
  <DocSecurity>0</DocSecurity>
  <Lines>48</Lines>
  <Paragraphs>15</Paragraphs>
  <ScaleCrop>false</ScaleCrop>
  <Company/>
  <LinksUpToDate>false</LinksUpToDate>
  <CharactersWithSpaces>3440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svend carr</dc:creator>
  <cp:keywords/>
  <dc:description/>
  <cp:lastModifiedBy>Jamie MacAllister</cp:lastModifiedBy>
  <cp:revision>3</cp:revision>
  <dcterms:created xsi:type="dcterms:W3CDTF">2026-05-19T13:34:00Z</dcterms:created>
  <dcterms:modified xsi:type="dcterms:W3CDTF">2026-05-19T13:34:00Z</dcterms:modified>
</cp:coreProperties>
</file>